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5770B" w:rsidRDefault="00E74331" w:rsidP="00E74331">
      <w:pPr>
        <w:widowControl/>
        <w:ind w:right="-360"/>
        <w:jc w:val="center"/>
        <w:rPr>
          <w:szCs w:val="26"/>
        </w:rPr>
      </w:pPr>
    </w:p>
    <w:p w:rsidR="006B6536" w:rsidRPr="0095770B" w:rsidRDefault="00395330" w:rsidP="000A35C4">
      <w:pPr>
        <w:pStyle w:val="a9"/>
        <w:ind w:firstLine="90"/>
        <w:jc w:val="center"/>
        <w:rPr>
          <w:b/>
          <w:bCs/>
          <w:sz w:val="26"/>
          <w:szCs w:val="26"/>
          <w:rtl/>
        </w:rPr>
      </w:pPr>
      <w:r w:rsidRPr="0095770B">
        <w:rPr>
          <w:rFonts w:hint="cs"/>
          <w:b/>
          <w:bCs/>
          <w:sz w:val="26"/>
          <w:szCs w:val="26"/>
          <w:rtl/>
        </w:rPr>
        <w:t>הודעה בדבר</w:t>
      </w:r>
      <w:r w:rsidR="006B6536" w:rsidRPr="0095770B">
        <w:rPr>
          <w:rFonts w:hint="cs"/>
          <w:b/>
          <w:bCs/>
          <w:sz w:val="26"/>
          <w:szCs w:val="26"/>
          <w:rtl/>
        </w:rPr>
        <w:t xml:space="preserve"> מכרז שמספר</w:t>
      </w:r>
      <w:r w:rsidRPr="0095770B">
        <w:rPr>
          <w:rFonts w:hint="cs"/>
          <w:b/>
          <w:bCs/>
          <w:sz w:val="26"/>
          <w:szCs w:val="26"/>
          <w:rtl/>
        </w:rPr>
        <w:t>ו</w:t>
      </w:r>
      <w:r w:rsidR="006B6536" w:rsidRPr="0095770B">
        <w:rPr>
          <w:b/>
          <w:bCs/>
          <w:sz w:val="26"/>
          <w:szCs w:val="26"/>
          <w:rtl/>
        </w:rPr>
        <w:t xml:space="preserve">: </w:t>
      </w:r>
      <w:r w:rsidR="000A35C4">
        <w:rPr>
          <w:rFonts w:hint="cs"/>
          <w:b/>
          <w:bCs/>
          <w:sz w:val="26"/>
          <w:szCs w:val="26"/>
          <w:rtl/>
        </w:rPr>
        <w:t>3</w:t>
      </w:r>
      <w:r w:rsidR="00C86B70">
        <w:rPr>
          <w:rFonts w:hint="cs"/>
          <w:b/>
          <w:bCs/>
          <w:sz w:val="26"/>
          <w:szCs w:val="26"/>
          <w:rtl/>
        </w:rPr>
        <w:t>/2022</w:t>
      </w:r>
    </w:p>
    <w:p w:rsidR="00C402A5" w:rsidRDefault="002B2A24" w:rsidP="000A35C4">
      <w:pPr>
        <w:widowControl/>
        <w:ind w:right="-360"/>
        <w:jc w:val="center"/>
        <w:rPr>
          <w:b/>
          <w:bCs/>
          <w:sz w:val="24"/>
          <w:szCs w:val="26"/>
          <w:u w:val="single"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מכרז לאיתור </w:t>
      </w:r>
      <w:r w:rsidR="0095770B">
        <w:rPr>
          <w:rFonts w:hint="cs"/>
          <w:b/>
          <w:bCs/>
          <w:sz w:val="28"/>
          <w:szCs w:val="28"/>
          <w:rtl/>
        </w:rPr>
        <w:t xml:space="preserve">דיור עבור </w:t>
      </w:r>
      <w:r w:rsidR="000A35C4">
        <w:rPr>
          <w:rFonts w:hint="cs"/>
          <w:b/>
          <w:bCs/>
          <w:sz w:val="28"/>
          <w:szCs w:val="28"/>
          <w:rtl/>
        </w:rPr>
        <w:t>שירות התעסוקה בעיר ראש העין</w:t>
      </w:r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0A35C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0A35C4">
        <w:rPr>
          <w:rFonts w:hint="cs"/>
          <w:szCs w:val="26"/>
          <w:rtl/>
        </w:rPr>
        <w:t>3</w:t>
      </w:r>
      <w:r w:rsidR="00C86B70">
        <w:rPr>
          <w:rFonts w:hint="cs"/>
          <w:szCs w:val="26"/>
          <w:rtl/>
        </w:rPr>
        <w:t xml:space="preserve">/2022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</w:t>
      </w:r>
      <w:r w:rsidR="00C86B70">
        <w:rPr>
          <w:rFonts w:hint="cs"/>
          <w:szCs w:val="26"/>
          <w:rtl/>
        </w:rPr>
        <w:t>למכרז שבנדון.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Default="000A35C4" w:rsidP="000A35C4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גבולו גזרה: </w:t>
      </w:r>
      <w:r w:rsidR="002B2A24"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</w:t>
      </w: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בשטח המוניציפלי</w:t>
      </w:r>
      <w:r w:rsidR="0095770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של </w:t>
      </w: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העיר </w:t>
      </w:r>
      <w:r w:rsidRPr="000A35C4">
        <w:rPr>
          <w:rFonts w:hint="cs"/>
          <w:i/>
          <w:caps w:val="0"/>
          <w:spacing w:val="0"/>
          <w:sz w:val="26"/>
          <w:szCs w:val="26"/>
          <w:rtl/>
        </w:rPr>
        <w:t>ראש העין</w:t>
      </w: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0A35C4" w:rsidRDefault="000A35C4" w:rsidP="000A35C4">
      <w:pPr>
        <w:pStyle w:val="a7"/>
        <w:numPr>
          <w:ilvl w:val="1"/>
          <w:numId w:val="8"/>
        </w:numPr>
        <w:rPr>
          <w:rFonts w:hint="cs"/>
        </w:rPr>
      </w:pPr>
      <w:r>
        <w:rPr>
          <w:rFonts w:hint="cs"/>
          <w:rtl/>
        </w:rPr>
        <w:t>שימצא באזור ובסביבה ההולמים את צרכי המזמין ומתאימים לייעוד הנדרש.</w:t>
      </w:r>
    </w:p>
    <w:p w:rsidR="000A35C4" w:rsidRDefault="000A35C4" w:rsidP="000A35C4">
      <w:pPr>
        <w:pStyle w:val="a7"/>
        <w:numPr>
          <w:ilvl w:val="1"/>
          <w:numId w:val="8"/>
        </w:numPr>
      </w:pPr>
      <w:r w:rsidRPr="000A35C4">
        <w:rPr>
          <w:rtl/>
        </w:rPr>
        <w:t xml:space="preserve">נדרש דיור בשטח של </w:t>
      </w:r>
      <w:r>
        <w:rPr>
          <w:rFonts w:hint="cs"/>
          <w:rtl/>
        </w:rPr>
        <w:t>270</w:t>
      </w:r>
      <w:r w:rsidRPr="000A35C4">
        <w:rPr>
          <w:rtl/>
        </w:rPr>
        <w:t xml:space="preserve"> מ"ר </w:t>
      </w:r>
      <w:r>
        <w:rPr>
          <w:rFonts w:hint="cs"/>
          <w:rtl/>
        </w:rPr>
        <w:t>ברוטו</w:t>
      </w:r>
      <w:r w:rsidRPr="000A35C4">
        <w:rPr>
          <w:rtl/>
        </w:rPr>
        <w:t>.</w:t>
      </w:r>
    </w:p>
    <w:p w:rsidR="000A35C4" w:rsidRDefault="000A35C4" w:rsidP="000A35C4">
      <w:pPr>
        <w:pStyle w:val="a7"/>
        <w:numPr>
          <w:ilvl w:val="1"/>
          <w:numId w:val="8"/>
        </w:numPr>
        <w:rPr>
          <w:rFonts w:hint="cs"/>
        </w:rPr>
      </w:pPr>
      <w:r>
        <w:rPr>
          <w:rFonts w:hint="cs"/>
          <w:rtl/>
        </w:rPr>
        <w:t>נגישות טובה לתחבורה ציבורית.</w:t>
      </w:r>
    </w:p>
    <w:p w:rsidR="000A35C4" w:rsidRDefault="000A35C4" w:rsidP="000A35C4">
      <w:pPr>
        <w:pStyle w:val="a7"/>
        <w:numPr>
          <w:ilvl w:val="1"/>
          <w:numId w:val="8"/>
        </w:numPr>
      </w:pPr>
      <w:r>
        <w:rPr>
          <w:rFonts w:hint="cs"/>
          <w:rtl/>
        </w:rPr>
        <w:t>ייעוד: משרדים. השטח יהיה מתאים לייעוד עפ"י דין ובהתאם לדרישות הפונקציונאליות של המשרד.</w:t>
      </w:r>
    </w:p>
    <w:p w:rsidR="0005753B" w:rsidRPr="000A35C4" w:rsidRDefault="009D1546" w:rsidP="000A35C4">
      <w:pPr>
        <w:pStyle w:val="a7"/>
        <w:numPr>
          <w:ilvl w:val="1"/>
          <w:numId w:val="8"/>
        </w:numPr>
        <w:rPr>
          <w:rtl/>
        </w:rPr>
      </w:pPr>
      <w:r w:rsidRPr="000A35C4">
        <w:rPr>
          <w:i/>
          <w:rtl/>
        </w:rPr>
        <w:t xml:space="preserve">את </w:t>
      </w:r>
      <w:r w:rsidR="00EA5DDC" w:rsidRPr="000A35C4">
        <w:rPr>
          <w:rFonts w:hint="cs"/>
          <w:i/>
          <w:rtl/>
        </w:rPr>
        <w:t xml:space="preserve">מסמכי המכרז </w:t>
      </w:r>
      <w:r w:rsidR="00D85D7F" w:rsidRPr="000A35C4">
        <w:rPr>
          <w:rFonts w:hint="cs"/>
          <w:i/>
          <w:rtl/>
        </w:rPr>
        <w:t>(כולל חוברת המכרז, אפיון טכני וקובץ תשובות)</w:t>
      </w:r>
      <w:r w:rsidR="00D85D7F" w:rsidRPr="000A35C4">
        <w:rPr>
          <w:i/>
          <w:rtl/>
        </w:rPr>
        <w:t xml:space="preserve"> </w:t>
      </w:r>
      <w:r w:rsidR="001D0D97" w:rsidRPr="000A35C4">
        <w:rPr>
          <w:i/>
          <w:rtl/>
        </w:rPr>
        <w:t>ניתן להורי</w:t>
      </w:r>
      <w:r w:rsidR="001D0D97" w:rsidRPr="000A35C4">
        <w:rPr>
          <w:rFonts w:hint="cs"/>
          <w:i/>
          <w:rtl/>
        </w:rPr>
        <w:t xml:space="preserve">ד </w:t>
      </w:r>
      <w:r w:rsidR="00606F0E" w:rsidRPr="000A35C4">
        <w:rPr>
          <w:rFonts w:hint="cs"/>
          <w:i/>
          <w:rtl/>
        </w:rPr>
        <w:t xml:space="preserve"> </w:t>
      </w:r>
      <w:r w:rsidRPr="000A35C4">
        <w:rPr>
          <w:i/>
          <w:rtl/>
        </w:rPr>
        <w:t>ב</w:t>
      </w:r>
      <w:r w:rsidR="00D85D7F" w:rsidRPr="000A35C4">
        <w:rPr>
          <w:rFonts w:hint="cs"/>
          <w:i/>
          <w:rtl/>
        </w:rPr>
        <w:t>קישור:</w:t>
      </w:r>
      <w:r w:rsidRPr="000A35C4">
        <w:rPr>
          <w:i/>
          <w:color w:val="FF0000"/>
          <w:rtl/>
        </w:rPr>
        <w:t xml:space="preserve"> </w:t>
      </w:r>
      <w:hyperlink r:id="rId8" w:history="1">
        <w:r w:rsidR="0005753B" w:rsidRPr="000A35C4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085544" w:rsidRPr="001430CB" w:rsidRDefault="00D225E8" w:rsidP="0034260A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</w:t>
      </w:r>
    </w:p>
    <w:p w:rsidR="00D225E8" w:rsidRDefault="001430CB" w:rsidP="00C86B70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</w:t>
      </w:r>
      <w:r w:rsidR="00C86B70">
        <w:rPr>
          <w:rFonts w:hint="cs"/>
          <w:i/>
          <w:rtl/>
        </w:rPr>
        <w:t>מהמועד הרשום בחוברת המכרז.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r w:rsidRPr="009D1546">
        <w:rPr>
          <w:b/>
          <w:bCs/>
          <w:szCs w:val="26"/>
          <w:rtl/>
        </w:rPr>
        <w:t>מינהל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35C4" w:rsidRDefault="000A35C4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35C4" w:rsidRDefault="000A35C4">
    <w:pPr>
      <w:pStyle w:val="ac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35C4" w:rsidRDefault="000A35C4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0A35C4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0A35C4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0A35C4" w:rsidP="000A35C4">
    <w:pPr>
      <w:widowControl/>
      <w:jc w:val="center"/>
      <w:rPr>
        <w:b/>
        <w:bCs/>
        <w:sz w:val="28"/>
        <w:szCs w:val="28"/>
        <w:rtl/>
      </w:rPr>
    </w:pPr>
    <w:r>
      <w:rPr>
        <w:rFonts w:hint="cs"/>
        <w:b/>
        <w:bCs/>
        <w:sz w:val="28"/>
        <w:szCs w:val="28"/>
        <w:rtl/>
      </w:rPr>
      <w:t xml:space="preserve">   </w:t>
    </w:r>
    <w:bookmarkStart w:id="0" w:name="_GoBack"/>
    <w:bookmarkEnd w:id="0"/>
    <w:r w:rsidR="009D1546" w:rsidRPr="009D1546">
      <w:rPr>
        <w:b/>
        <w:bCs/>
        <w:sz w:val="28"/>
        <w:szCs w:val="28"/>
        <w:rtl/>
      </w:rPr>
      <w:t>מדינת ישראל</w:t>
    </w:r>
  </w:p>
  <w:p w:rsidR="009D1546" w:rsidRDefault="000A35C4" w:rsidP="000A35C4">
    <w:pPr>
      <w:jc w:val="center"/>
      <w:rPr>
        <w:b/>
        <w:bCs/>
        <w:sz w:val="28"/>
        <w:szCs w:val="28"/>
        <w:rtl/>
      </w:rPr>
    </w:pPr>
    <w:r>
      <w:rPr>
        <w:rFonts w:hint="cs"/>
        <w:b/>
        <w:bCs/>
        <w:sz w:val="28"/>
        <w:szCs w:val="28"/>
        <w:rtl/>
      </w:rPr>
      <w:t xml:space="preserve">        </w:t>
    </w:r>
    <w:r w:rsidR="009D1546" w:rsidRPr="009D1546">
      <w:rPr>
        <w:b/>
        <w:bCs/>
        <w:sz w:val="28"/>
        <w:szCs w:val="28"/>
        <w:rtl/>
      </w:rPr>
      <w:t>משרד האוצר - החשב הכללי</w:t>
    </w:r>
  </w:p>
  <w:p w:rsidR="000A35C4" w:rsidRDefault="001D3C58" w:rsidP="000A35C4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="000A35C4">
      <w:rPr>
        <w:rFonts w:hint="cs"/>
        <w:b/>
        <w:bCs/>
        <w:sz w:val="28"/>
        <w:szCs w:val="28"/>
        <w:rtl/>
        <w:lang w:eastAsia="he-IL"/>
      </w:rPr>
      <w:t>ולוגיסטיקה</w:t>
    </w:r>
  </w:p>
  <w:p w:rsidR="008F0CBF" w:rsidRDefault="008F0CBF" w:rsidP="000A35C4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A35C4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4260A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5770B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86B70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3C2B4E2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90ABE8-9937-4E1C-A60F-4E30E59E6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193</Words>
  <Characters>1041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עידן צברי</cp:lastModifiedBy>
  <cp:revision>4</cp:revision>
  <cp:lastPrinted>2018-04-25T08:51:00Z</cp:lastPrinted>
  <dcterms:created xsi:type="dcterms:W3CDTF">2021-10-26T16:40:00Z</dcterms:created>
  <dcterms:modified xsi:type="dcterms:W3CDTF">2022-04-04T13:53:00Z</dcterms:modified>
</cp:coreProperties>
</file>